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C6427C" w:rsidRDefault="00C6427C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427C" w:rsidRDefault="00C6427C">
            <w:pPr>
              <w:pStyle w:val="EMPTYCELLSTYLE"/>
            </w:pPr>
          </w:p>
        </w:tc>
        <w:tc>
          <w:tcPr>
            <w:tcW w:w="2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6427C" w:rsidRDefault="00C6427C">
            <w:pPr>
              <w:pStyle w:val="EMPTYCELLSTYLE"/>
            </w:pPr>
          </w:p>
        </w:tc>
        <w:tc>
          <w:tcPr>
            <w:tcW w:w="138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6427C" w:rsidRDefault="00C6427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427C" w:rsidRDefault="00C6427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6427C" w:rsidRDefault="00C6427C">
            <w:pPr>
              <w:pStyle w:val="EMPTYCELLSTYLE"/>
            </w:pP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6427C" w:rsidRDefault="00C6427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427C" w:rsidRDefault="00C6427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6427C" w:rsidRDefault="00C6427C">
            <w:pPr>
              <w:pStyle w:val="EMPTYCELLSTYLE"/>
            </w:pP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 w:after="40"/>
            </w:pPr>
            <w:r>
              <w:rPr>
                <w:sz w:val="18"/>
              </w:rPr>
              <w:t>Таранков А.И.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Власов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Гаммель А.Я.</w:t>
            </w:r>
            <w:r>
              <w:rPr>
                <w:sz w:val="18"/>
              </w:rPr>
              <w:br/>
              <w:t>Лебедев Д.Л.</w:t>
            </w:r>
            <w:r>
              <w:rPr>
                <w:sz w:val="18"/>
              </w:rPr>
              <w:br/>
              <w:t>Сапрошин А.Е.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 w:after="40"/>
            </w:pPr>
            <w:r>
              <w:rPr>
                <w:sz w:val="18"/>
              </w:rPr>
              <w:t>19.02.2026 09:25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 w:after="40"/>
            </w:pPr>
            <w:r>
              <w:rPr>
                <w:sz w:val="18"/>
              </w:rPr>
              <w:t>19.02.2026 18:00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 w:after="40"/>
            </w:pPr>
            <w:r>
              <w:rPr>
                <w:sz w:val="18"/>
              </w:rPr>
              <w:t>0000003203mae38j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427C" w:rsidRDefault="00C6427C">
            <w:pPr>
              <w:pStyle w:val="EMPTYCELLSTYLE"/>
            </w:pPr>
          </w:p>
        </w:tc>
        <w:tc>
          <w:tcPr>
            <w:tcW w:w="2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6427C" w:rsidRDefault="00C6427C">
            <w:pPr>
              <w:pStyle w:val="EMPTYCELLSTYLE"/>
            </w:pPr>
          </w:p>
        </w:tc>
        <w:tc>
          <w:tcPr>
            <w:tcW w:w="138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6427C" w:rsidRDefault="00C6427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427C" w:rsidRDefault="00C6427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6427C" w:rsidRDefault="00C6427C">
            <w:pPr>
              <w:pStyle w:val="EMPTYCELLSTYLE"/>
            </w:pP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</w:pPr>
            <w:r>
              <w:rPr>
                <w:sz w:val="18"/>
              </w:rPr>
              <w:t>Резолюция выдана к документу №1.9/52-прот-цкк от 19.02.2026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C6427C" w:rsidRDefault="00C13ADA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Знаки для ПС и ВЛ (УТОиРОЭХ) - РП 2026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427C" w:rsidRDefault="00C6427C">
            <w:pPr>
              <w:pStyle w:val="EMPTYCELLSTYLE"/>
            </w:pPr>
          </w:p>
        </w:tc>
        <w:tc>
          <w:tcPr>
            <w:tcW w:w="2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6427C" w:rsidRDefault="00C6427C">
            <w:pPr>
              <w:pStyle w:val="EMPTYCELLSTYLE"/>
            </w:pPr>
          </w:p>
        </w:tc>
        <w:tc>
          <w:tcPr>
            <w:tcW w:w="138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C6427C" w:rsidRDefault="00C6427C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C6427C" w:rsidRDefault="00C6427C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C6427C" w:rsidRDefault="00C6427C">
            <w:pPr>
              <w:pStyle w:val="EMPTYCELLSTYLE"/>
            </w:pP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SecondTableTitle"/>
            </w:pPr>
            <w:r>
              <w:rPr>
                <w:sz w:val="24"/>
              </w:rPr>
              <w:t> Власов В.В., Начальник отдела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SecondTableTitle"/>
            </w:pPr>
            <w:r>
              <w:rPr>
                <w:sz w:val="24"/>
              </w:rPr>
              <w:t> Гаммель А.Я., Начальник департамента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C6427C" w:rsidRDefault="00C6427C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4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8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2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08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32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6427C" w:rsidRDefault="00C6427C">
            <w:pPr>
              <w:pStyle w:val="EMPTYCELLSTYLE"/>
            </w:pPr>
          </w:p>
        </w:tc>
        <w:tc>
          <w:tcPr>
            <w:tcW w:w="2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1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0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2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9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98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SecondTableTitle"/>
            </w:pPr>
            <w:r>
              <w:rPr>
                <w:sz w:val="24"/>
              </w:rPr>
              <w:t> Лебедев Д.Л., Начальник управления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SecondTableTitle"/>
            </w:pPr>
            <w:r>
              <w:rPr>
                <w:sz w:val="24"/>
              </w:rPr>
              <w:t> Сапрошин А.Е., Начальник управления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6427C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19.02.2026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6427C" w:rsidRDefault="00C13ADA">
            <w:pPr>
              <w:pStyle w:val="ColumnContent"/>
              <w:ind w:left="20"/>
            </w:pPr>
            <w:r>
              <w:t>за</w:t>
            </w: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</w:tr>
      <w:tr w:rsidR="00C6427C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4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8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2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08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32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C6427C" w:rsidRDefault="00C6427C">
            <w:pPr>
              <w:pStyle w:val="EMPTYCELLSTYLE"/>
            </w:pPr>
          </w:p>
        </w:tc>
        <w:tc>
          <w:tcPr>
            <w:tcW w:w="2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1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0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2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90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98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20" w:type="dxa"/>
          </w:tcPr>
          <w:p w:rsidR="00C6427C" w:rsidRDefault="00C6427C">
            <w:pPr>
              <w:pStyle w:val="EMPTYCELLSTYLE"/>
            </w:pPr>
          </w:p>
        </w:tc>
        <w:tc>
          <w:tcPr>
            <w:tcW w:w="1" w:type="dxa"/>
          </w:tcPr>
          <w:p w:rsidR="00C6427C" w:rsidRDefault="00C6427C">
            <w:pPr>
              <w:pStyle w:val="EMPTYCELLSTYLE"/>
            </w:pPr>
          </w:p>
        </w:tc>
      </w:tr>
    </w:tbl>
    <w:p w:rsidR="00000000" w:rsidRDefault="00C13AD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C6427C"/>
    <w:rsid w:val="00C13ADA"/>
    <w:rsid w:val="00C64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856277-37D3-4A5E-9438-84D7F5C68F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C13AD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13AD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371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2026-02-20T02:38:00Z</cp:lastPrinted>
  <dcterms:created xsi:type="dcterms:W3CDTF">2026-02-20T02:38:00Z</dcterms:created>
  <dcterms:modified xsi:type="dcterms:W3CDTF">2026-02-20T02:38:00Z</dcterms:modified>
</cp:coreProperties>
</file>